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调用astock_scanner获取最新A股起涨点股票池，将结果转化为短视频/图</w:t>
      </w:r>
    </w:p>
    <w:p>
      <w:r>
        <w:t>暂无数据。</w:t>
      </w:r>
    </w:p>
    <w:p>
      <w:r>
        <w:t>我检查了可用工具列表，没有发现</w:t>
      </w:r>
      <w:r>
        <w:rPr>
          <w:rFonts w:ascii="Consolas" w:hAnsi="Consolas"/>
        </w:rPr>
        <w:t>astock_scanner</w:t>
      </w:r>
      <w:r>
        <w:t>（A股起涨点扫描）、</w:t>
      </w:r>
      <w:r>
        <w:rPr>
          <w:rFonts w:ascii="Consolas" w:hAnsi="Consolas"/>
        </w:rPr>
        <w:t>multipost_poC</w:t>
      </w:r>
      <w:r>
        <w:t>或</w:t>
      </w:r>
      <w:r>
        <w:rPr>
          <w:rFonts w:ascii="Consolas" w:hAnsi="Consolas"/>
        </w:rPr>
        <w:t>social_publish</w:t>
      </w:r>
      <w:r>
        <w:t>（社交媒体发布）相关工具。</w:t>
      </w:r>
    </w:p>
    <w:p>
      <w:r>
        <w:t>当前我可用的投资分析工具包括：</w:t>
      </w:r>
      <w:r>
        <w:rPr>
          <w:rFonts w:ascii="Consolas" w:hAnsi="Consolas"/>
        </w:rPr>
        <w:t>stock_analysis</w:t>
      </w:r>
      <w:r>
        <w:t>、</w:t>
      </w:r>
      <w:r>
        <w:rPr>
          <w:rFonts w:ascii="Consolas" w:hAnsi="Consolas"/>
        </w:rPr>
        <w:t>factor_analysis</w:t>
      </w:r>
      <w:r>
        <w:t>、</w:t>
      </w:r>
      <w:r>
        <w:rPr>
          <w:rFonts w:ascii="Consolas" w:hAnsi="Consolas"/>
        </w:rPr>
        <w:t>quant_factors</w:t>
      </w:r>
      <w:r>
        <w:t>、</w:t>
      </w:r>
      <w:r>
        <w:rPr>
          <w:rFonts w:ascii="Consolas" w:hAnsi="Consolas"/>
        </w:rPr>
        <w:t>backtest_report</w:t>
      </w:r>
      <w:r>
        <w:t>等，但这些主要是分析/回测用途，不具备自动化选股+内容生成+社交发布的完整流水线能力。</w:t>
      </w:r>
    </w:p>
    <w:p>
      <w:r>
        <w:t>建议：</w:t>
      </w:r>
    </w:p>
    <w:p>
      <w:pPr>
        <w:pStyle w:val="ListNumber"/>
      </w:pPr>
      <w:r>
        <w:t>确认系统是否已部署</w:t>
      </w:r>
      <w:r>
        <w:rPr>
          <w:rFonts w:ascii="Consolas" w:hAnsi="Consolas"/>
        </w:rPr>
        <w:t>astock_scanner</w:t>
      </w:r>
      <w:r>
        <w:t>和</w:t>
      </w:r>
      <w:r>
        <w:rPr>
          <w:rFonts w:ascii="Consolas" w:hAnsi="Consolas"/>
        </w:rPr>
        <w:t>multipost_poC</w:t>
      </w:r>
      <w:r>
        <w:t>技能，如未部署需先接入</w:t>
      </w:r>
    </w:p>
    <w:p>
      <w:pPr>
        <w:pStyle w:val="ListNumber"/>
      </w:pPr>
      <w:r>
        <w:t>如需执行此任务，可考虑通过</w:t>
      </w:r>
      <w:r>
        <w:rPr>
          <w:rFonts w:ascii="Consolas" w:hAnsi="Consolas"/>
        </w:rPr>
        <w:t>skill_install</w:t>
      </w:r>
      <w:r>
        <w:t>或联系系统管理员集成相应模块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