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OpenClaw引擎产品视频脚本文案</w:t>
      </w:r>
    </w:p>
    <w:p>
      <w:pPr>
        <w:pStyle w:val="Heading1"/>
      </w:pPr>
      <w:r>
        <w:t>OpenClaw引擎上线视频脚本文案</w:t>
      </w:r>
    </w:p>
    <w:p>
      <w:pPr>
        <w:pStyle w:val="Heading2"/>
      </w:pPr>
      <w:r>
        <w:t>视频时长：约2分钟</w:t>
      </w:r>
    </w:p>
    <w:p>
      <w:r>
        <w:t>────────────────────────────────────</w:t>
      </w:r>
    </w:p>
    <w:p>
      <w:pPr>
        <w:pStyle w:val="Heading3"/>
      </w:pPr>
      <w:r>
        <w:t>【开场 0:00-0:15】</w:t>
      </w:r>
    </w:p>
    <w:p>
      <w:r>
        <w:rPr>
          <w:b/>
        </w:rPr>
        <w:t>画面</w:t>
      </w:r>
      <w:r>
        <w:t>：深色科技感背景，数据流流动，COI系统架构全景图浮现。</w:t>
      </w:r>
    </w:p>
    <w:p>
      <w:r>
        <w:rPr>
          <w:b/>
        </w:rPr>
        <w:t>旁白</w:t>
      </w:r>
      <w:r>
        <w:t>："在数字浪潮中，每一个字节都在驱动变革。今天，一个全新引擎的诞生，将重塑智造的可能。"</w:t>
      </w:r>
    </w:p>
    <w:p>
      <w:r>
        <w:rPr>
          <w:b/>
        </w:rPr>
        <w:t>字幕</w:t>
      </w:r>
      <w:r>
        <w:t>：COI智能企业系统 · 智造部</w:t>
      </w:r>
    </w:p>
    <w:p>
      <w:r>
        <w:t>────────────────────────────────────</w:t>
      </w:r>
    </w:p>
    <w:p>
      <w:pPr>
        <w:pStyle w:val="Heading3"/>
      </w:pPr>
      <w:r>
        <w:t>【痛点呈现 0:15-0:35】</w:t>
      </w:r>
    </w:p>
    <w:p>
      <w:r>
        <w:rPr>
          <w:b/>
        </w:rPr>
        <w:t>画面</w:t>
      </w:r>
      <w:r>
        <w:t>：传统制造流程的痛点场景——信息孤岛、响应延迟、协作低效。</w:t>
      </w:r>
    </w:p>
    <w:p>
      <w:r>
        <w:rPr>
          <w:b/>
        </w:rPr>
        <w:t>旁白</w:t>
      </w:r>
      <w:r>
        <w:t>："过去，数据分散在各部门，响应靠人工，协作靠沟通。效率瓶颈，何时打破？"</w:t>
      </w:r>
    </w:p>
    <w:p>
      <w:r>
        <w:rPr>
          <w:b/>
        </w:rPr>
        <w:t>字幕</w:t>
      </w:r>
      <w:r>
        <w:t>：痛点一：数据孤岛 | 痛点二：响应迟缓 | 痛点三：协作断层</w:t>
      </w:r>
    </w:p>
    <w:p>
      <w:r>
        <w:t>────────────────────────────────────</w:t>
      </w:r>
    </w:p>
    <w:p>
      <w:pPr>
        <w:pStyle w:val="Heading3"/>
      </w:pPr>
      <w:r>
        <w:t>【OpenClaw登场 0:35-1:00】</w:t>
      </w:r>
    </w:p>
    <w:p>
      <w:r>
        <w:rPr>
          <w:b/>
        </w:rPr>
        <w:t>画面</w:t>
      </w:r>
      <w:r>
        <w:t>：一道光芒划破黑暗，OpenClaw引擎3D模型旋转显现，核心模块逐一点亮。</w:t>
      </w:r>
    </w:p>
    <w:p>
      <w:r>
        <w:rPr>
          <w:b/>
        </w:rPr>
        <w:t>旁白</w:t>
      </w:r>
      <w:r>
        <w:t>："OpenClaw引擎——COI智造部的核心大脑。它不只是一个工具，而是一个能够自主思考、高效协同的智能中枢。"</w:t>
      </w:r>
    </w:p>
    <w:p>
      <w:r>
        <w:rPr>
          <w:b/>
        </w:rPr>
        <w:t>字幕</w:t>
      </w:r>
      <w:r>
        <w:t>：OpenClaw Engine — 智造引擎</w:t>
      </w:r>
    </w:p>
    <w:p>
      <w:r>
        <w:t>────────────────────────────────────</w:t>
      </w:r>
    </w:p>
    <w:p>
      <w:pPr>
        <w:pStyle w:val="Heading3"/>
      </w:pPr>
      <w:r>
        <w:t>【核心能力展示 1:00-1:40】</w:t>
      </w:r>
    </w:p>
    <w:p>
      <w:r>
        <w:rPr>
          <w:b/>
        </w:rPr>
        <w:t>画面</w:t>
      </w:r>
      <w:r>
        <w:t>：分屏展示四大核心能力，动态演示。</w:t>
      </w:r>
    </w:p>
    <w:p>
      <w:r>
        <w:rPr>
          <w:b/>
        </w:rPr>
        <w:t>旁白</w:t>
      </w:r>
      <w:r>
        <w:t>：</w:t>
      </w:r>
    </w:p>
    <w:p>
      <w:pPr>
        <w:pStyle w:val="ListBullet"/>
      </w:pPr>
      <w:r>
        <w:t>"第一，智能调度。自动分配任务，精准匹配资源。"</w:t>
      </w:r>
    </w:p>
    <w:p>
      <w:pPr>
        <w:pStyle w:val="ListBullet"/>
      </w:pPr>
      <w:r>
        <w:t>"第二，实时协同。跨部门数据无缝流转，响应时间从小时级缩短至秒级。"</w:t>
      </w:r>
    </w:p>
    <w:p>
      <w:pPr>
        <w:pStyle w:val="ListBullet"/>
      </w:pPr>
      <w:r>
        <w:t>"第三，自主决策。基于历史数据与市场信号，自动生成最优方案。"</w:t>
      </w:r>
    </w:p>
    <w:p>
      <w:pPr>
        <w:pStyle w:val="ListBullet"/>
      </w:pPr>
      <w:r>
        <w:t>"第四，持续进化。每一次运行，都在积累经验，优化模型。"</w:t>
      </w:r>
    </w:p>
    <w:p>
      <w:r>
        <w:rPr>
          <w:b/>
        </w:rPr>
        <w:t>字幕</w:t>
      </w:r>
      <w:r>
        <w:t>：</w:t>
      </w:r>
    </w:p>
    <w:p>
      <w:pPr>
        <w:pStyle w:val="ListBullet"/>
      </w:pPr>
      <w:r>
        <w:t>🎯 智能调度</w:t>
      </w:r>
    </w:p>
    <w:p>
      <w:pPr>
        <w:pStyle w:val="ListBullet"/>
      </w:pPr>
      <w:r>
        <w:t>⚡ 实时协同</w:t>
      </w:r>
    </w:p>
    <w:p>
      <w:pPr>
        <w:pStyle w:val="ListBullet"/>
      </w:pPr>
      <w:r>
        <w:t>🧠 自主决策</w:t>
      </w:r>
    </w:p>
    <w:p>
      <w:pPr>
        <w:pStyle w:val="ListBullet"/>
      </w:pPr>
      <w:r>
        <w:t>📈 持续进化</w:t>
      </w:r>
    </w:p>
    <w:p>
      <w:r>
        <w:t>────────────────────────────────────</w:t>
      </w:r>
    </w:p>
    <w:p>
      <w:pPr>
        <w:pStyle w:val="Heading3"/>
      </w:pPr>
      <w:r>
        <w:t>【应用场景 1:40-1:55】</w:t>
      </w:r>
    </w:p>
    <w:p>
      <w:r>
        <w:rPr>
          <w:b/>
        </w:rPr>
        <w:t>画面</w:t>
      </w:r>
      <w:r>
        <w:t>：真实业务场景快剪——生产线监控、供应链优化、质量检测、预测维护。</w:t>
      </w:r>
    </w:p>
    <w:p>
      <w:r>
        <w:rPr>
          <w:b/>
        </w:rPr>
        <w:t>旁白</w:t>
      </w:r>
      <w:r>
        <w:t>："从产线到供应链，从质检到维护，OpenClaw正在重新定义智造的标准。"</w:t>
      </w:r>
    </w:p>
    <w:p>
      <w:r>
        <w:rPr>
          <w:b/>
        </w:rPr>
        <w:t>字幕</w:t>
      </w:r>
      <w:r>
        <w:t>：全链路智造 · 全场景覆盖</w:t>
      </w:r>
    </w:p>
    <w:p>
      <w:r>
        <w:t>────────────────────────────────────</w:t>
      </w:r>
    </w:p>
    <w:p>
      <w:pPr>
        <w:pStyle w:val="Heading3"/>
      </w:pPr>
      <w:r>
        <w:t>【收尾与愿景 1:55-2:00】</w:t>
      </w:r>
    </w:p>
    <w:p>
      <w:r>
        <w:rPr>
          <w:b/>
        </w:rPr>
        <w:t>画面</w:t>
      </w:r>
      <w:r>
        <w:t>：OpenClaw标志缓缓上升，COI系统全景图再度浮现，光芒四射。</w:t>
      </w:r>
    </w:p>
    <w:p>
      <w:r>
        <w:rPr>
          <w:b/>
        </w:rPr>
        <w:t>旁白</w:t>
      </w:r>
      <w:r>
        <w:t>："智造，不止于制造。OpenClaw，让智能无处不在。"</w:t>
      </w:r>
    </w:p>
    <w:p>
      <w:r>
        <w:rPr>
          <w:b/>
        </w:rPr>
        <w:t>字幕</w:t>
      </w:r>
      <w:r>
        <w:t>：OPENCLAW_MAKER_ONLINE</w:t>
      </w:r>
    </w:p>
    <w:p>
      <w:r>
        <w:rPr>
          <w:b/>
        </w:rPr>
        <w:t>尾帧</w:t>
      </w:r>
      <w:r>
        <w:t>：COI智能企业系统 · 智造部出品</w:t>
      </w:r>
    </w:p>
    <w:p>
      <w:r>
        <w:t>────────────────────────────────────</w:t>
      </w:r>
    </w:p>
    <w:p>
      <w:r>
        <w:t>*脚本完成时间：2026-09-08 19:47*</w:t>
      </w:r>
    </w:p>
    <w:p>
      <w:r>
        <w:t>*负责人：龙造*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/>
      <w:b/>
      <w:bCs/>
      <w:color w:val="1F3A5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Microsoft YaHei" w:hAnsi="Microsoft YaHei"/>
      <w:b/>
      <w:bCs/>
      <w:i/>
      <w:iCs/>
      <w:color w:val="1F3A5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