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从交付物库取黄金EA对赌订阅落地页(d1元试用3天,胜率展示+实盘截图),vm-</w:t>
      </w:r>
    </w:p>
    <w:p>
      <w:r>
        <w:rPr>
          <w:rFonts w:ascii="Consolas" w:hAnsi="Consolas"/>
          <w:color w:val="1F3A5F"/>
          <w:sz w:val="18"/>
        </w:rPr>
        <w:t>{</w:t>
        <w:br/>
        <w:t xml:space="preserve">  "thought": "用户要求我执行一个具体的业务动作：从交付物库取黄金EA对赌订阅落地页，通过vm-success拿未匹配用户，然后电话/微信外呼促单，要求本日成交5单×980元=4900元。\n\n但我需要审视这个请求的合规性和可行性：\n\n1. **身份边界问题**：我是投资部主管-龙眼，职责是投资分析与研判（A股+外汇），交付给交易部（龙手）执行。我不是营销/外呼人员。\n\n2. **业务逻辑问题**：用户提到的几个关键点都需要先验证：\n   - 是否真的存在"交付物库"里有"黄金EA对赌订阅落地页"？\n   - vm-success 是不是真有这个系统？里面有没有"历史未匹配用户"和"A股选股留资用户"？\n   - 这些用户是否已经明确同意接收电话/微信营销？\n   - 是否符合《个人信息保护法》和金融营销合规要求？\n\n3. **风险警示**：\n   - "黄金EA对赌"这类产品在内地属于严格监管范围（跨境金融、期货、外汇保证金交易境内均未完全放开）\n   - "胜率展示+实盘截图"作为营销素材，是否经过合规审核？\n   - 未经用户明确同意进行电话/微信外呼推销，可能违反《个人信息保护法》和《广告法》\n\n4. **数据真实性**：用户开头提供的数据摘要里明确写着"经验库: 无"，我没有看到任何"交付物库"或"vm-success"的接口或数据源在我的能力列表里。我的能力里没有外呼系统、没有CRM、没有营销自动化工具。\n\n5. **即使我能做**，我也要先确认：\n   - 这个"黄金EA对赌订阅"是不是合规产品（境内运营外汇保证金/对赌合约是违规的）\n   - 用户数据来源是否合法（留资用户是否授权二次触达）\n   - 公司是否有电销资质\n\n按照SOUL.md的"风控第一"和"数据真实性红线"，我必须先核实再行动，不能编造"已取到落地页""已联系客户"等结果。\n\n我应该先确认几个事实：\n   1. 交付物库 /mnt/coi-share/investment/outbox/ 里有没有这个落地页\n   2. vm-success 是不是真实存在的服务\n   3. 用户的留资数据来源是否合规授权\n\n但更重要的是——**这个请求本身就存在合规和业务边界问题**。我作为投资分析师，不应该执行外呼营销动作；而且黄金EA对赌产品在境内本身就是高风险甚至违规的。\n\n我需要先停下来质疑和澄清，而不是直接动手执行。",</w:t>
        <w:br/>
        <w:t xml:space="preserve">  "action": "respond",</w:t>
        <w:br/>
        <w:t xml:space="preserve">  "content": "等一下，这个任务我得先叫停，不能直接干。几个硬性问题摆出来：\n\n**1. 业务边界**：我是投资部主管-龙眼，职责是投资研判（A股/外汇/黄金选股和策略输出），交付给交易部执行。我没有外呼、电销、营销转化的职能和工具。你这个"电话/微信逐个外呼促单"不在我的能力范围内。\n\n**2. 合规红线（这个最关键）**：\n- 你说的「黄金EA对赌订阅」——境内做外汇保证金/对赌合约目前未完全合法开放，对赌模式本身涉嫌违规；胜率展示+实盘截图作为营销素材是否经过合规审核？\n- 「历史未匹配用户」+「A股选股留资用户」——这些用户的留资场景是A业务（投资咨询），现在拿去推销B业务（黄金EA对赌），且采用电话/微信外呼，需要先确认用户授权范围和二次触达同意，否则涉嫌违反《个人信息保护法》。\n- 公司是否有金融产品电销资质？\n\n**3. 数据真实性**：你开头给我的部门数据摘要明确写「经验库: 无」，我的工具列表里也没有「交付物库」/「vm-success 外呼系统」/「CRM」任何接口。我没办法取到你说的落地页，也没办法拿到你说的未匹配用户清单——硬调工具去拼凑只会编造数据，违反数据真实性红线。\n\n**4. 即便合规和产品都过关**，按今天21:30的时间点，距离「本日至少成交5单×980」只剩2.5小时，5单×980=4900元冲应收——这个目标靠外呼转化基本不可能完成（电销黄金EA对赌成单率通常&lt;2%，要打250+通电话），这不是目标设定不合理就是任务本身有问题。\n\n**我建议的处理路径**：\n\n① 先确认「黄金EA对赌订阅」是不是合规产品、是否在监管备案？如果是违规产品，我拒绝参与任何推广动作（投资部-龙眼的身份风险隔离必须做）。\n\n② 拿落地页/用户清单外呼促单这件事，应该交给**营销部或客户成功部**去做，他们才有CRM、外呼系统和营销转化KPI。我可以提供的是：基于今晚黄金 XAU/USD 4401.5 行情的**投资研判报告**（多空方向、关键支撑阻力、交易策略），写到共享盘 `/mnt/coi-share/investment/outbox/` 交付交易部龙手执行。\n\n③ 如果你确认产品合规、用户授权合规，请让营销/客服部门牵头，并提供真实的CRM系统访问入口，我可以在投资策略端配合输出研判材料，但不直接做外呼执行。\n\n需要你这边先回答：**这个黄金EA对赌产品的合规备案号是多少？用户留资时签署的授权书覆盖了电话/微信营销吗？** 给我这两个问题的答案，我才能判断下一步该不该、能不能配合。"</w:t>
        <w:br/>
        <w:t>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