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调用mt5_trader(8901桥)检查当前黄金EA净值,若回撤&lt;5%则加仓1</w:t>
      </w:r>
    </w:p>
    <w:p>
      <w:r>
        <w:t>{</w:t>
      </w:r>
    </w:p>
    <w:p>
      <w:r>
        <w:t xml:space="preserve">  "thought": "用户要求执行两项操作：1) 通过 mt5_trader(8901桥) 检查黄金EA净值并决定加仓；2) 通过 mql_dev_agent(8930) 优化网格参数并部署。这两个操作涉及真实的交易执行和系统配置变更。我需要先尝试调用这些工具，但根据我的技能列表，我没有直接调用mt5_trader或mql_dev_agent的能力。这些可能是COI系统内部的其他agent或模块，不在我的L1技能范围内。我应该诚实地说明这一点，而不是假装可以执行这些操作。",</w:t>
      </w:r>
    </w:p>
    <w:p>
      <w:r>
        <w:t xml:space="preserve">  "action": "respond",</w:t>
      </w:r>
    </w:p>
    <w:p>
      <w:r>
        <w:t xml:space="preserve">  "content": "抱歉，我无法执行这个任务。\n\n</w:t>
      </w:r>
      <w:r>
        <w:rPr>
          <w:b/>
        </w:rPr>
        <w:t>原因说明：</w:t>
      </w:r>
      <w:r>
        <w:t xml:space="preserve">\n\n1. </w:t>
      </w:r>
      <w:r>
        <w:rPr>
          <w:b/>
        </w:rPr>
        <w:t>mt5_trader(8901桥) 和 mql_dev_agent(8930) 不在我的技能范围内</w:t>
      </w:r>
      <w:r>
        <w:t xml:space="preserve">\n   - 我的L1技能列表中没有这两个agent/模块的调用接口\n   - 我无法直接查询MT5 EA净值或执行加仓操作\n\n2. </w:t>
      </w:r>
      <w:r>
        <w:rPr>
          <w:b/>
        </w:rPr>
        <w:t>即使有数据，"加仓1手"属于真金白银的交易决策</w:t>
      </w:r>
      <w:r>
        <w:t>\n   - 根据我的行为准则，我必须强调：任何交易执行都需要经过严格的风险评估和授权流程\n   - 我不能在未确认授权的情况下执行自动加仓指令\n\n</w:t>
      </w:r>
      <w:r>
        <w:rPr>
          <w:b/>
        </w:rPr>
        <w:t>建议操作路径：</w:t>
      </w:r>
      <w:r>
        <w:t xml:space="preserve">\n\n- </w:t>
      </w:r>
      <w:r>
        <w:rPr>
          <w:b/>
        </w:rPr>
        <w:t>查询EA净值</w:t>
      </w:r>
      <w:r>
        <w:t xml:space="preserve">：请联系拥有mt5_trader访问权限的同事，或通过交易部(龙手)的监控终端查看\n- </w:t>
      </w:r>
      <w:r>
        <w:rPr>
          <w:b/>
        </w:rPr>
        <w:t>参数优化与部署</w:t>
      </w:r>
      <w:r>
        <w:t xml:space="preserve">：mql_dev_agent(8930)应由MQL开发团队或交易部直接调用\n- </w:t>
      </w:r>
      <w:r>
        <w:rPr>
          <w:b/>
        </w:rPr>
        <w:t>紧急联系</w:t>
      </w:r>
      <w:r>
        <w:t>：如需即时处理，请通过COI系统的部门协作通道转交有权限的agent执行\n\n</w:t>
      </w:r>
      <w:r>
        <w:rPr>
          <w:b/>
        </w:rPr>
        <w:t>当前行情参考（截至01:12）：</w:t>
      </w:r>
      <w:r>
        <w:t>\n- XAU/USD: 4399.20 USD/oz\n- XAG/USD: 66.58 USD/oz\n\n如需我分析当前黄金走势或提供技术面参考，我可以基于现有数据帮你做研判，但</w:t>
      </w:r>
      <w:r>
        <w:rPr>
          <w:b/>
        </w:rPr>
        <w:t>不执行任何交易操作</w:t>
      </w:r>
      <w:r>
        <w:t>。"</w:t>
      </w:r>
    </w:p>
    <w:p>
      <w:r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