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指派MQL_dev_agent(8930)分析当前黄金网格EA(8901)历史回</w:t>
      </w:r>
    </w:p>
    <w:p>
      <w:r>
        <w:t>[provider-transport-fetch] [model-fetch] start provider=coi api=openai-completions model=agnes-2.5-flash method=POST url=http://192.168.9.59:5009/v1/chat/completions timeoutMs=90000 proxy=none policy=custom</w:t>
      </w:r>
    </w:p>
    <w:p>
      <w:r>
        <w:t>[provider-transport-fetch] [model-fetch] response provider=coi api=openai-completions model=agnes-2.5-flash status=200 elapsedMs=11041 dispatcher=new contentType=application/json; charset=utf-8</w:t>
      </w:r>
    </w:p>
    <w:p>
      <w:r>
        <w:t>[provider-transport-fetch] [model-fetch] start provider=coi api=openai-completions model=agnes-2.5-flash method=POST url=http://192.168.9.59:5009/v1/chat/completions timeoutMs=90000 proxy=none policy=custom</w:t>
      </w:r>
    </w:p>
    <w:p>
      <w:r>
        <w:t>[provider-transport-fetch] [model-fetch] response provider=coi api=openai-completions model=agnes-2.5-flash status=200 elapsedMs=5087 dispatcher=reused contentType=application/json; charset=utf-8</w:t>
      </w:r>
    </w:p>
    <w:p>
      <w:r>
        <w:rPr>
          <w:rFonts w:ascii="Consolas" w:hAnsi="Consolas"/>
        </w:rPr>
        <w:t>MQL_dev_agent(8930)</w:t>
      </w:r>
      <w:r>
        <w:t xml:space="preserve"> 和黄金网格EA(</w:t>
      </w:r>
      <w:r>
        <w:rPr>
          <w:rFonts w:ascii="Consolas" w:hAnsi="Consolas"/>
        </w:rPr>
        <w:t>8901</w:t>
      </w:r>
      <w:r>
        <w:t>) 均不存在——这两个agent ID没有配置。</w:t>
      </w:r>
    </w:p>
    <w:p>
      <w:r>
        <w:t>让我坦白说明当前状态，然后提供可行方案：</w:t>
      </w:r>
    </w:p>
    <w:p>
      <w:r>
        <w:rPr>
          <w:b/>
        </w:rPr>
        <w:t>问题清单：</w:t>
      </w:r>
    </w:p>
    <w:p>
      <w:pPr>
        <w:pStyle w:val="ListNumber"/>
      </w:pPr>
      <w:r>
        <w:t xml:space="preserve">❌ </w:t>
      </w:r>
      <w:r>
        <w:rPr>
          <w:rFonts w:ascii="Consolas" w:hAnsi="Consolas"/>
        </w:rPr>
        <w:t>MQL_dev_agent</w:t>
      </w:r>
      <w:r>
        <w:t xml:space="preserve"> 未配置（agents_list 只有 </w:t>
      </w:r>
      <w:r>
        <w:rPr>
          <w:rFonts w:ascii="Consolas" w:hAnsi="Consolas"/>
        </w:rPr>
        <w:t>main</w:t>
      </w:r>
      <w:r>
        <w:t>）</w:t>
      </w:r>
    </w:p>
    <w:p>
      <w:pPr>
        <w:pStyle w:val="ListNumber"/>
      </w:pPr>
      <w:r>
        <w:t>❌ 没有黄金网格EA的回测数据文件</w:t>
      </w:r>
    </w:p>
    <w:p>
      <w:pPr>
        <w:pStyle w:val="ListNumber"/>
      </w:pPr>
      <w:r>
        <w:t>❌ MQL5编译器（MetaEditor）未安装</w:t>
      </w:r>
    </w:p>
    <w:p>
      <w:r>
        <w:rPr>
          <w:b/>
        </w:rPr>
        <w:t>可行方案（二选一）：</w:t>
      </w:r>
    </w:p>
    <w:p>
      <w:r>
        <w:rPr>
          <w:b/>
        </w:rPr>
        <w:t>方案A：我直接在这里写</w:t>
      </w:r>
    </w:p>
    <w:p>
      <w:pPr>
        <w:pStyle w:val="ListBullet"/>
      </w:pPr>
      <w:r>
        <w:t>我现在就根据你的EA逻辑，编写3个优化版本的MQL5脚本</w:t>
      </w:r>
    </w:p>
    <w:p>
      <w:pPr>
        <w:pStyle w:val="ListBullet"/>
      </w:pPr>
      <w:r>
        <w:t>需要你先提供当前EA的代码或核心参数（网格间距、手数、止盈止损设置等）</w:t>
      </w:r>
    </w:p>
    <w:p>
      <w:pPr>
        <w:pStyle w:val="ListBullet"/>
      </w:pPr>
      <w:r>
        <w:t>输出到 workspace，你自行编译</w:t>
      </w:r>
    </w:p>
    <w:p>
      <w:r>
        <w:rPr>
          <w:b/>
        </w:rPr>
        <w:t>方案B：先搭基础设施</w:t>
      </w:r>
    </w:p>
    <w:p>
      <w:pPr>
        <w:pStyle w:val="ListBullet"/>
      </w:pPr>
      <w:r>
        <w:t>安装 MT5/MetaEditor</w:t>
      </w:r>
    </w:p>
    <w:p>
      <w:pPr>
        <w:pStyle w:val="ListBullet"/>
      </w:pPr>
      <w:r>
        <w:t xml:space="preserve">配置 </w:t>
      </w:r>
      <w:r>
        <w:rPr>
          <w:rFonts w:ascii="Consolas" w:hAnsi="Consolas"/>
        </w:rPr>
        <w:t>MQL_dev_agent</w:t>
      </w:r>
    </w:p>
    <w:p>
      <w:pPr>
        <w:pStyle w:val="ListBullet"/>
      </w:pPr>
      <w:r>
        <w:t>再跑自动化流程</w:t>
      </w:r>
    </w:p>
    <w:p>
      <w:r>
        <w:t>你想走哪条路？如果选A，把EA代码或关键参数贴过来，我立刻开写。</w:t>
      </w:r>
    </w:p>
    <w:p>
      <w:r>
        <w:t>[agents/agent-command] [agent] run 01b47d85-b7f9-4843-b5b9-73f473d510e4 ended with stopReason=stop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