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 delivery_hub 生成《双轮驱动实盘收益报告》PDF/PPT，包含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