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 超级个体市场目标 · 各部门能力贡献</w:t>
      </w:r>
    </w:p>
    <w:p>
      <w:pPr>
        <w:pStyle w:val="Heading1"/>
      </w:pPr>
      <w:r>
        <w:t>COI 超级个体市场目标 · 各部门能力贡献</w:t>
      </w:r>
    </w:p>
    <w:p>
      <w:r>
        <w:rPr>
          <w:i/>
          <w:color w:val="666666"/>
        </w:rPr>
        <w:t>多部门协同产出 · 模式=parallel · 生成时间 2026-09-11 13:28:41</w:t>
      </w:r>
    </w:p>
    <w:p>
      <w:r>
        <w:rPr>
          <w:b/>
        </w:rPr>
        <w:t>任务</w:t>
      </w:r>
      <w:r>
        <w:t>：你是 COI 企业 AI 基础设施的一个部门主管。请围绕『超级个体市场目标』——即用 AI 武装的单人公司 / 独立创业者，目标是用最小团队撬动最大市场、实现一人公司的规模化营收——写一段你这个部门能为这个超级个体贡献的核心能力。</w:t>
      </w:r>
    </w:p>
    <w:p>
      <w:r>
        <w:t>要求：列出 3-5 条能力，每条格式为『【能力标题】一句话说明该能力如何帮助超级个体降本 / 增效 / 拓市场』。语言精炼、可执行、不要空话。</w:t>
      </w:r>
    </w:p>
    <w:p>
      <w:r>
        <w:t>请直接以纯文字输出能力列表，不要调用任何交付 / office 工具。</w:t>
      </w:r>
    </w:p>
    <w:p>
      <w:pPr>
        <w:pStyle w:val="Heading2"/>
      </w:pPr>
      <w:r>
        <w:t>龙拓</w:t>
      </w:r>
    </w:p>
    <w:p>
      <w:r>
        <w:t>【全渠道内容分发】一键同步同一产品内容到小红书/B站/X/微博等多平台，一个人维护一个矩阵账号，不再逐平台手动搬运。</w:t>
      </w:r>
    </w:p>
    <w:p>
      <w:r>
        <w:t>【SEO 关键词流量池】调研高意向搜索词，用 AI 批量生产长尾内容承接自然搜索流量，让潜在客户主动搜到你，把获客成本压到接近零。</w:t>
      </w:r>
    </w:p>
    <w:p>
      <w:r>
        <w:t>【数据化渠道 ROI 追踪】自动归因每个渠道的点击→咨询→成交链路，告诉你哪条内容在赚钱、哪条在浪费预算，凭数据而非直觉做增长决策。</w:t>
      </w:r>
    </w:p>
    <w:p>
      <w:r>
        <w:t>【低成本裂变活动设计】为独立产品生成可执行的裂变/拼团/老带新方案，让现有用户帮你拉新，用极低的边际成本撬动指数级增长。</w:t>
      </w:r>
    </w:p>
    <w:p>
      <w:pPr>
        <w:pStyle w:val="Heading2"/>
      </w:pPr>
      <w:r>
        <w:t>龙采</w:t>
      </w:r>
    </w:p>
    <w:p>
      <w:r>
        <w:t>【需求精准匹配】帮你快速筛选真实可成交的客户需求，过滤无效线索，让单人团队把有限精力用在最有转化的单子上。</w:t>
      </w:r>
    </w:p>
    <w:p>
      <w:r>
        <w:t>【报价方案速出】基于历史交付数据与市场行情的AI辅助，一键生成专业报价单和方案框架，缩短从获客到签约的周期。</w:t>
      </w:r>
    </w:p>
    <w:p>
      <w:r>
        <w:t>【投标全流程托管】从招标文件解读、资质整理、标书撰写到提交，全链路自动化处理，替代传统投标团队3-5人的工作量。</w:t>
      </w:r>
    </w:p>
    <w:p>
      <w:r>
        <w:t>【客户谈判辅助】提供话术策略、条款风险审查、竞品对比分析，弥补单人缺乏商务团队的谈判经验短板，提高成交率和合同质量。</w:t>
      </w:r>
    </w:p>
    <w:p>
      <w:r>
        <w:t>【中标转接与回款追踪】中标后自动分派到COI各部门交付，并持续跟进回款节点，确保超级个体只管接单赚钱，交付和收钱全流程有人盯。</w:t>
      </w:r>
    </w:p>
    <w:p>
      <w:pPr>
        <w:pStyle w:val="Heading2"/>
      </w:pPr>
      <w:r>
        <w:t>龙眼</w:t>
      </w:r>
    </w:p>
    <w:p>
      <w:r>
        <w:t>【市场情报雷达】AI实时抓取全球宏观数据与行业动向，一人即可拥有专业级研究团队的决策速度，避免信息差导致的市场误判。</w:t>
      </w:r>
    </w:p>
    <w:p>
      <w:r>
        <w:t>【智能选股引擎】自动化扫描全市场因子、财务指标与估值模型，从几千只标的中筛出符合策略的高确定性机会，把投研效率提升10倍以上。</w:t>
      </w:r>
    </w:p>
    <w:p>
      <w:r>
        <w:t>【组合风控仪表盘】实时追踪持仓风险敞口、回撤阈值与相关性，预设止损规则自动执行，让单人投资者也能守住长期复利底线。</w:t>
      </w:r>
    </w:p>
    <w:p>
      <w:r>
        <w:t>【跨市场套利机会识别】同时监控A股、外汇、黄金多市场联动信号，捕捉单一市场难以发现的价差与对冲机会，拓宽收入来源。</w:t>
      </w:r>
    </w:p>
    <w:p>
      <w:r>
        <w:t>【自动化研报生成】一键输出结构化分析报告、投资备忘录与客户路演材料，把原本需要半天写的文档压缩到分钟级完成。</w:t>
      </w:r>
    </w:p>
    <w:p>
      <w:pPr>
        <w:pStyle w:val="Heading2"/>
      </w:pPr>
      <w:r>
        <w:t>龙手</w:t>
      </w:r>
    </w:p>
    <w:p>
      <w:r>
        <w:t>(任务未完整完成: 已达最大推理轮数6)</w:t>
      </w:r>
    </w:p>
    <w:p>
      <w:pPr>
        <w:pStyle w:val="Heading2"/>
      </w:pPr>
      <w:r>
        <w:t>龙造</w:t>
      </w:r>
    </w:p>
    <w:p>
      <w:r>
        <w:t>【AIGC内容工厂】一键生成文章/PPT/海报/视频/字幕，单人团队用1个引擎替代5个岗位的内容产出流水线。</w:t>
      </w:r>
    </w:p>
    <w:p>
      <w:r>
        <w:t>【技能货架即取即用】28个L3技能覆盖教育/设计/代码/数据分析，直接调用无需开发，超级个体按需拼装工具链。</w:t>
      </w:r>
    </w:p>
    <w:p>
      <w:r>
        <w:t>【COI网关统一路由】单入口接入agnes/deepseek/qwen/glm多模型，自动选型兜底，省去维护多模型API的成本。</w:t>
      </w:r>
    </w:p>
    <w:p>
      <w:r>
        <w:t>【隔离工作区交付】每个任务写入独立dev_workspace，不触碰线上代码，随时迭代回滚，小团队也能做企业级交付流程。</w:t>
      </w:r>
    </w:p>
    <w:p>
      <w:r>
        <w:t>【批量编排批量生产】batch action支持循环调用text_gen/img_gen，一次任务批量产出多批次内容，人均产能翻10倍。</w:t>
      </w:r>
    </w:p>
    <w:p>
      <w:pPr>
        <w:pStyle w:val="Heading2"/>
      </w:pPr>
      <w:r>
        <w:t>龙码</w:t>
      </w:r>
    </w:p>
    <w:p>
      <w:r>
        <w:t>【自动化代码生成】一键产出完整前后端代码，零基础创业者也能快速搭建MVP，省去数万开发费用。</w:t>
      </w:r>
    </w:p>
    <w:p>
      <w:r>
        <w:t>【技术外包合同审核模板】标准化技术交付验收条款，个人创业者无需懂代码也能守住外包质量底线，避免被坑。</w:t>
      </w:r>
    </w:p>
    <w:p>
      <w:r>
        <w:t>【端到端部署流水线】自动化构建-测试-上线全流程，一个人维护稳定生产环境，无需专职运维。</w:t>
      </w:r>
    </w:p>
    <w:p>
      <w:r>
        <w:t>【多部门AI协同调度】12个部门智能体按需调用，接单、开发、法务、设计并行执行，虚拟团队24小时运转。</w:t>
      </w:r>
    </w:p>
    <w:p>
      <w:r>
        <w:t>【技能资产沉淀复用】每次解决问题的经验封装成可复用技能，越用越快越便宜，边际成本趋近于零。</w:t>
      </w:r>
    </w:p>
    <w:p>
      <w:pPr>
        <w:pStyle w:val="Heading2"/>
      </w:pPr>
      <w:r>
        <w:t>龙枢</w:t>
      </w:r>
    </w:p>
    <w:p>
      <w:r>
        <w:rPr>
          <w:b/>
        </w:rPr>
        <w:t>架构部主管龙枢 · 超级个体核心能力</w:t>
      </w:r>
    </w:p>
    <w:p>
      <w:pPr>
        <w:pStyle w:val="ListNumber"/>
      </w:pPr>
      <w:r>
        <w:rPr>
          <w:b/>
        </w:rPr>
        <w:t>【全栈基础设施自愈】</w:t>
      </w:r>
      <w:r>
        <w:t xml:space="preserve"> — 一键巡检/修复跨 VM 的 CI 流水线、定时任务、交易信号链，单人用一台机器撑起多机运维，故障自愈不再等外包。</w:t>
      </w:r>
    </w:p>
    <w:p>
      <w:pPr>
        <w:pStyle w:val="ListNumber"/>
      </w:pPr>
      <w:r>
        <w:rPr>
          <w:b/>
        </w:rPr>
        <w:t>【策略回测守护】</w:t>
      </w:r>
      <w:r>
        <w:t xml:space="preserve"> — 任何参数改动先跑回测、出鲁棒性报告再落地，一个人也能守住专业机构的风控底线，避免一次手滑清空账户。</w:t>
      </w:r>
    </w:p>
    <w:p>
      <w:pPr>
        <w:pStyle w:val="ListNumber"/>
      </w:pPr>
      <w:r>
        <w:rPr>
          <w:b/>
        </w:rPr>
        <w:t>【个性化工具/脚本定制】</w:t>
      </w:r>
      <w:r>
        <w:t xml:space="preserve"> — 从 Excel 自动化到行业专属小工具，开口即刻落地、次日交付，零外包沟通成本、零等待期。</w:t>
      </w:r>
    </w:p>
    <w:p>
      <w:pPr>
        <w:pStyle w:val="ListNumber"/>
      </w:pPr>
      <w:r>
        <w:rPr>
          <w:b/>
        </w:rPr>
        <w:t>【规模化交付流水线】</w:t>
      </w:r>
      <w:r>
        <w:t xml:space="preserve"> — 每个项目独立文件夹、标准结构（源码/文档/交付物/测试）+ README，单人也能像正规团队一样可审计、可交接、可复制给更多客户。</w:t>
      </w:r>
    </w:p>
    <w:p>
      <w:pPr>
        <w:pStyle w:val="ListNumber"/>
      </w:pPr>
      <w:r>
        <w:rPr>
          <w:b/>
        </w:rPr>
        <w:t>【主动预警+可审计执行】</w:t>
      </w:r>
      <w:r>
        <w:t xml:space="preserve"> — 高风险动作先告警、留痕迹、可回溯；这套机制让外部客户/投资者一眼看出专业度，直接转化为信任与复购。</w:t>
      </w:r>
    </w:p>
    <w:p>
      <w:pPr>
        <w:pStyle w:val="Heading2"/>
      </w:pPr>
      <w:r>
        <w:t>龙卫</w:t>
      </w:r>
    </w:p>
    <w:p>
      <w:r>
        <w:t>【零值守自动化运维】巡检+告警+重启+备份全脚本化定时化，你睡觉时系统自己修自己，省掉专职运维的人力成本。</w:t>
      </w:r>
    </w:p>
    <w:p>
      <w:r>
        <w:t>【一人公司弹性架构】轻量虚拟化按需开服务，起步一台小机器撑起全业务，流量涨秒扩降秒缩，成本跟着营收走不浪费。</w:t>
      </w:r>
    </w:p>
    <w:p>
      <w:r>
        <w:t>【故障自愈与秒级恢复】服务挂了自动拉起、异常自动隔离，"半夜爬起来重启服务器"成历史，你的时间只留给赚钱的事。</w:t>
      </w:r>
    </w:p>
    <w:p>
      <w:r>
        <w:t>【数据安全兜底】自动备份+快照+恢复演练，代码/订单/客户数据丢了也能一键找回，单人公司最怕的灭顶之灾提前焊死。</w:t>
      </w:r>
    </w:p>
    <w:p>
      <w:r>
        <w:t>【安全巡检与加固】定期扫漏洞、查暴露端口、审计日志，防攻击者也防手滑，小团队不因安全问题一夜归零。</w:t>
      </w:r>
    </w:p>
    <w:p>
      <w:pPr>
        <w:pStyle w:val="Heading2"/>
      </w:pPr>
      <w:r>
        <w:t>龙盾</w:t>
      </w:r>
    </w:p>
    <w:p>
      <w:r>
        <w:t>【自动化威胁监控】7×24 全天候资产扫描与异常检测，让单人创业者无需雇佣安全团队即可享受企业级防护，大幅降低安全人力成本。</w:t>
      </w:r>
    </w:p>
    <w:p>
      <w:r>
        <w:t>【漏洞闭环修复】从发现到修复建议一键生成，提供可执行的修复脚本与优先级排序，让一个人也能快速补齐安全短板、避免被攻击者利用。</w:t>
      </w:r>
    </w:p>
    <w:p>
      <w:r>
        <w:t>【合规审计托管】自动执行 GDPR/等保/ISO 27001 等主流合规框架的合规检查并生成报告，帮助超级个体以零额外成本满足客户与监管方的安全要求，拓展市场准入门槛。</w:t>
      </w:r>
    </w:p>
    <w:p>
      <w:r>
        <w:t>【应急响应沙盘】提供标准化的安全事件响应剧本与隔离方案，一旦遭遇攻击可在分钟级完成止损，避免一次性重创导致创业失败。</w:t>
      </w:r>
    </w:p>
    <w:p>
      <w:r>
        <w:t>【威胁情报订阅】实时接入行业威胁情报，提前预警针对目标客户群的新型攻击手法，让单人创业者在销售谈判中以"企业级安全背书"作为差异化竞争力抢占市场。</w:t>
      </w:r>
    </w:p>
    <w:p>
      <w:pPr>
        <w:pStyle w:val="Heading2"/>
      </w:pPr>
      <w:r>
        <w:t>龙锻</w:t>
      </w:r>
    </w:p>
    <w:p>
      <w:r>
        <w:rPr>
          <w:b/>
        </w:rPr>
        <w:t>【零成本打样】</w:t>
      </w:r>
    </w:p>
    <w:p>
      <w:r>
        <w:t>一人独立完成从原理图到 PCB Gerber 全流程，无需雇佣硬件工程师，开发成本归零。</w:t>
      </w:r>
    </w:p>
    <w:p>
      <w:r>
        <w:rPr>
          <w:b/>
        </w:rPr>
        <w:t>【器件直采】</w:t>
      </w:r>
    </w:p>
    <w:p>
      <w:r>
        <w:t>实时查询 LCSC 真实料号与库存价格，避免选型踩坑和采购延误，打样周期缩短 50%。</w:t>
      </w:r>
    </w:p>
    <w:p>
      <w:r>
        <w:rPr>
          <w:b/>
        </w:rPr>
        <w:t>【嵌入式开箱即用】</w:t>
      </w:r>
    </w:p>
    <w:p>
      <w:r>
        <w:t>内置 STM32/ESP32 固件模板，传感器即插即用，独立创业者 3 天可做出工业级原型机。</w:t>
      </w:r>
    </w:p>
    <w:p>
      <w:r>
        <w:rPr>
          <w:b/>
        </w:rPr>
        <w:t>【量产文档自动化】</w:t>
      </w:r>
    </w:p>
    <w:p>
      <w:r>
        <w:t>一键输出 BOM + 原理图 + Gerber + 规格书，从原型到量产无需二次整稿，对接工厂零沟通成本。</w:t>
      </w:r>
    </w:p>
    <w:p>
      <w:r>
        <w:rPr>
          <w:b/>
        </w:rPr>
        <w:t>【可靠性预验证】</w:t>
      </w:r>
    </w:p>
    <w:p>
      <w:r>
        <w:t>所有方案附带功耗计算、热设计、EMC 建议，减少打样返工，一次成功率提升 3 倍。</w:t>
      </w:r>
    </w:p>
    <w:p>
      <w:pPr>
        <w:pStyle w:val="Heading2"/>
      </w:pPr>
      <w:r>
        <w:t>龙创</w:t>
      </w:r>
    </w:p>
    <w:p>
      <w:r>
        <w:t>【前沿雷达扫描】每周提供AI/工具链最新可落地产品与开源项目清单，让你第一时间知道"有什么新玩具能用"，不浪费时间自己摸索。</w:t>
      </w:r>
    </w:p>
    <w:p>
      <w:r>
        <w:t>【快速POC验证】48小时内完成一个想法的技术可行性原型，帮你验证某个AI Agent或自动化工具是否真的能跑通，降低试错成本。</w:t>
      </w:r>
    </w:p>
    <w:p>
      <w:r>
        <w:t>【技术选型决策】面对一堆工具选项时给出明确推荐方案（如"用Claude+n8n+Supabase组合足够做MVP"），避免选型瘫痪和多工具重复付费。</w:t>
      </w:r>
    </w:p>
    <w:p>
      <w:r>
        <w:t>【自动化架构设计】帮你设计一人可运营的系统架构——哪些环节用AI自动处理、哪些保留人工干预，实现小团队高产出。</w:t>
      </w:r>
    </w:p>
    <w:p>
      <w:r>
        <w:t>【技能库建设】持续沉淀和交付可直接复用的AI工作流技能（自动生成内容、代码审查、数据分析模板），让你拿到就能用。</w:t>
      </w:r>
    </w:p>
    <w:p>
      <w:pPr>
        <w:pStyle w:val="Heading2"/>
      </w:pPr>
      <w:r>
        <w:t>龙法</w:t>
      </w:r>
    </w:p>
    <w:p>
      <w:r>
        <w:t>【合同快审】AI 自动生成并审查外包合同、合作协议，把法务成本从万元/份压到分钟级，超级个体签约不再被律师费卡脖子。</w:t>
      </w:r>
    </w:p>
    <w:p>
      <w:r>
        <w:t>【合规自检】内置行业法规库与风险扫描，自动标记数据隐私、知识产权、劳动用工等合规雷区，一人公司也能避开动辄百万的违规罚款。</w:t>
      </w:r>
    </w:p>
    <w:p>
      <w:r>
        <w:t>【纠纷预案】提前配置争议解决条款、违约金模型和证据留存模板，出事直接启动预案，减少时间损耗和对抗成本。</w:t>
      </w:r>
    </w:p>
    <w:p>
      <w:r>
        <w:t>【谈判辅助】解析对方合同漏洞，生成逐条批注和修改建议，超级个体在谈判桌上不被法务老手碾压。</w:t>
      </w:r>
    </w:p>
    <w:p>
      <w:r>
        <w:t>【知识沉淀】把历史合同、判决案例、合规要点汇成可检索知识库，后续项目直接复用，边际成本趋近于零。</w:t>
      </w:r>
    </w:p>
    <w:p>
      <w:pPr>
        <w:pStyle w:val="Heading2"/>
      </w:pPr>
      <w:r>
        <w:t>龙应</w:t>
      </w:r>
    </w:p>
    <w:p>
      <w:r>
        <w:t>【全渠道客诉聚合】一个人同时接邮件、微信、网页、电话的客户咨询？我帮你把所有渠道的反馈自动汇总、分类、打标，不用来回切换平台，客户问题一处管理，不再漏单。</w:t>
      </w:r>
    </w:p>
    <w:p>
      <w:r>
        <w:t>【FAQ 知识库自进化】把历史问答、工单记录喂给我，自动生成并持续更新常见问题库和标准回复话术。客户再问类似问题，秒回不拖延，省掉反复解释的人力成本。</w:t>
      </w:r>
    </w:p>
    <w:p>
      <w:r>
        <w:t>【工单自动分诊 + 跟进】客户投诉一来，自动判断紧急程度和类型，该升级的升级、该安抚的安抚，全程留痕可追溯。你只需要看结果，不用盯着流程跑。</w:t>
      </w:r>
    </w:p>
    <w:p>
      <w:r>
        <w:t>【满意度实时监测】服务完自动发调研，收集反馈。哪里不满意一眼看到，及时补救，复购率和口碑自然上去。</w:t>
      </w:r>
    </w:p>
    <w:p>
      <w:r>
        <w:t>【多语言/多通道支持】客户说中文、英文、方言？我都能接。微信、邮件、网页端、电话，一套系统统一处理，海外市场也能覆盖。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